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BC" w:rsidRDefault="0009265C" w:rsidP="00E03DA0">
      <w:pPr>
        <w:jc w:val="center"/>
        <w:rPr>
          <w:lang w:eastAsia="nl-NL"/>
        </w:rPr>
      </w:pPr>
      <w:bookmarkStart w:id="0" w:name="_Toc454537095"/>
      <w:r>
        <w:rPr>
          <w:sz w:val="48"/>
          <w:szCs w:val="48"/>
          <w:lang w:eastAsia="nl-NL"/>
        </w:rPr>
        <w:t xml:space="preserve">Sjabloon </w:t>
      </w:r>
      <w:r w:rsidR="00E03DA0">
        <w:rPr>
          <w:sz w:val="48"/>
          <w:szCs w:val="48"/>
          <w:lang w:eastAsia="nl-NL"/>
        </w:rPr>
        <w:t>Acceptatietest</w:t>
      </w:r>
      <w:bookmarkEnd w:id="0"/>
    </w:p>
    <w:p w:rsidR="00C649BC" w:rsidRPr="0014099F" w:rsidRDefault="00C649BC" w:rsidP="00C649BC">
      <w:pPr>
        <w:rPr>
          <w:lang w:eastAsia="nl-NL"/>
        </w:rPr>
      </w:pPr>
    </w:p>
    <w:p w:rsidR="00562510" w:rsidRPr="0014099F" w:rsidRDefault="00562510" w:rsidP="00562510">
      <w:pPr>
        <w:rPr>
          <w:rFonts w:asciiTheme="majorHAnsi" w:eastAsiaTheme="majorEastAsia" w:hAnsiTheme="majorHAnsi" w:cstheme="majorBidi"/>
          <w:spacing w:val="15"/>
          <w:sz w:val="24"/>
          <w:szCs w:val="24"/>
          <w:lang w:eastAsia="nl-NL"/>
        </w:rPr>
      </w:pPr>
      <w:r w:rsidRPr="0014099F">
        <w:rPr>
          <w:lang w:eastAsia="nl-NL"/>
        </w:rPr>
        <w:br w:type="page"/>
      </w:r>
      <w:r w:rsidRPr="001409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85A65" wp14:editId="40B0AD08">
                <wp:simplePos x="0" y="0"/>
                <wp:positionH relativeFrom="column">
                  <wp:posOffset>3966845</wp:posOffset>
                </wp:positionH>
                <wp:positionV relativeFrom="paragraph">
                  <wp:posOffset>6410325</wp:posOffset>
                </wp:positionV>
                <wp:extent cx="2304415" cy="1242695"/>
                <wp:effectExtent l="0" t="0" r="19685" b="146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10" w:rsidRDefault="00562510" w:rsidP="00562510">
                            <w:r>
                              <w:t xml:space="preserve">Naam: </w:t>
                            </w:r>
                          </w:p>
                          <w:p w:rsidR="00562510" w:rsidRDefault="00562510" w:rsidP="00562510">
                            <w:r>
                              <w:t xml:space="preserve">Leerlingnummer: </w:t>
                            </w:r>
                          </w:p>
                          <w:p w:rsidR="00562510" w:rsidRDefault="00562510" w:rsidP="00562510">
                            <w:r>
                              <w:t xml:space="preserve">Datum: </w:t>
                            </w:r>
                          </w:p>
                          <w:p w:rsidR="00562510" w:rsidRDefault="00562510" w:rsidP="00562510">
                            <w:r>
                              <w:t xml:space="preserve">Versie: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2.35pt;margin-top:504.75pt;width:181.45pt;height:97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">
                <v:textbox style="mso-fit-shape-to-text:t">
                  <w:txbxContent>
                    <w:p w:rsidR="00562510" w:rsidRDefault="00562510" w:rsidP="00562510">
                      <w:r>
                        <w:t xml:space="preserve">Naam: </w:t>
                      </w:r>
                    </w:p>
                    <w:p w:rsidR="00562510" w:rsidRDefault="00562510" w:rsidP="00562510">
                      <w:proofErr w:type="spellStart"/>
                      <w:r>
                        <w:t>Leerlingnummer</w:t>
                      </w:r>
                      <w:proofErr w:type="spellEnd"/>
                      <w:r>
                        <w:t xml:space="preserve">: </w:t>
                      </w:r>
                    </w:p>
                    <w:p w:rsidR="00562510" w:rsidRDefault="00562510" w:rsidP="00562510">
                      <w:r>
                        <w:t xml:space="preserve">Datum: </w:t>
                      </w:r>
                    </w:p>
                    <w:p w:rsidR="00562510" w:rsidRDefault="00562510" w:rsidP="00562510">
                      <w:r>
                        <w:t xml:space="preserve">Versie: </w:t>
                      </w:r>
                    </w:p>
                  </w:txbxContent>
                </v:textbox>
              </v:shape>
            </w:pict>
          </mc:Fallback>
        </mc:AlternateContent>
      </w:r>
    </w:p>
    <w:p w:rsidR="00562510" w:rsidRPr="0014099F" w:rsidRDefault="00E03DA0" w:rsidP="00C40AB1">
      <w:pPr>
        <w:pStyle w:val="Kop1"/>
      </w:pPr>
      <w:bookmarkStart w:id="1" w:name="_Toc479844000"/>
      <w:r>
        <w:lastRenderedPageBreak/>
        <w:t>Acceptatiet</w:t>
      </w:r>
      <w:r w:rsidR="00562510" w:rsidRPr="0014099F">
        <w:t>est</w:t>
      </w:r>
      <w:bookmarkEnd w:id="1"/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310"/>
      </w:tblGrid>
      <w:tr w:rsidR="0038375B" w:rsidRPr="0014099F" w:rsidTr="0038375B">
        <w:tc>
          <w:tcPr>
            <w:tcW w:w="1018" w:type="pct"/>
            <w:shd w:val="clear" w:color="auto" w:fill="9CC2E5" w:themeFill="accent1" w:themeFillTint="99"/>
          </w:tcPr>
          <w:p w:rsidR="00530B11" w:rsidRPr="0014099F" w:rsidRDefault="00530B11" w:rsidP="00BA1042">
            <w:pPr>
              <w:rPr>
                <w:rFonts w:ascii="Calibri" w:hAnsi="Calibri"/>
                <w:b/>
              </w:rPr>
            </w:pPr>
            <w:r w:rsidRPr="0038375B">
              <w:rPr>
                <w:rFonts w:ascii="Calibri" w:hAnsi="Calibri"/>
                <w:b/>
                <w:sz w:val="28"/>
              </w:rPr>
              <w:t>Functionaliteit</w:t>
            </w:r>
          </w:p>
        </w:tc>
        <w:tc>
          <w:tcPr>
            <w:tcW w:w="3982" w:type="pct"/>
            <w:shd w:val="clear" w:color="auto" w:fill="auto"/>
          </w:tcPr>
          <w:p w:rsidR="00530B11" w:rsidRDefault="00530B11" w:rsidP="00BA1042">
            <w:pPr>
              <w:rPr>
                <w:b/>
                <w:sz w:val="24"/>
              </w:rPr>
            </w:pPr>
          </w:p>
        </w:tc>
      </w:tr>
    </w:tbl>
    <w:p w:rsidR="0038375B" w:rsidRDefault="0038375B"/>
    <w:p w:rsidR="00554ECA" w:rsidRDefault="00554ECA" w:rsidP="001800BD">
      <w:pPr>
        <w:rPr>
          <w:rFonts w:ascii="Calibri" w:hAnsi="Calibri"/>
          <w:b/>
        </w:rPr>
        <w:sectPr w:rsidR="00554ECA" w:rsidSect="003837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668"/>
        <w:gridCol w:w="1456"/>
        <w:gridCol w:w="1103"/>
        <w:gridCol w:w="1657"/>
        <w:gridCol w:w="670"/>
        <w:gridCol w:w="1705"/>
      </w:tblGrid>
      <w:tr w:rsidR="00554ECA" w:rsidRPr="0014099F" w:rsidTr="00554ECA">
        <w:tc>
          <w:tcPr>
            <w:tcW w:w="1066" w:type="pct"/>
            <w:shd w:val="clear" w:color="auto" w:fill="9CC2E5" w:themeFill="accent1" w:themeFillTint="99"/>
          </w:tcPr>
          <w:p w:rsidR="00554ECA" w:rsidRDefault="00554ECA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Actie</w:t>
            </w:r>
          </w:p>
        </w:tc>
        <w:tc>
          <w:tcPr>
            <w:tcW w:w="3934" w:type="pct"/>
            <w:gridSpan w:val="6"/>
            <w:shd w:val="clear" w:color="auto" w:fill="auto"/>
          </w:tcPr>
          <w:p w:rsidR="00554ECA" w:rsidRPr="00330CDD" w:rsidRDefault="00554ECA" w:rsidP="001800BD">
            <w:pPr>
              <w:rPr>
                <w:rFonts w:ascii="Calibri" w:hAnsi="Calibri"/>
                <w:b/>
              </w:rPr>
            </w:pPr>
          </w:p>
        </w:tc>
      </w:tr>
      <w:tr w:rsidR="00554ECA" w:rsidRPr="0014099F" w:rsidTr="00554ECA">
        <w:tc>
          <w:tcPr>
            <w:tcW w:w="1066" w:type="pct"/>
            <w:shd w:val="clear" w:color="auto" w:fill="9CC2E5" w:themeFill="accent1" w:themeFillTint="99"/>
          </w:tcPr>
          <w:p w:rsidR="00554ECA" w:rsidRPr="0014099F" w:rsidRDefault="00554ECA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3934" w:type="pct"/>
            <w:gridSpan w:val="6"/>
          </w:tcPr>
          <w:p w:rsidR="00554ECA" w:rsidRDefault="00554ECA" w:rsidP="001800BD">
            <w:pPr>
              <w:rPr>
                <w:rFonts w:ascii="Calibri" w:hAnsi="Calibri"/>
                <w:b/>
              </w:rPr>
            </w:pPr>
          </w:p>
        </w:tc>
      </w:tr>
      <w:tr w:rsidR="00554ECA" w:rsidRPr="0014099F" w:rsidTr="00554ECA">
        <w:tc>
          <w:tcPr>
            <w:tcW w:w="1066" w:type="pct"/>
            <w:shd w:val="clear" w:color="auto" w:fill="9CC2E5" w:themeFill="accent1" w:themeFillTint="99"/>
          </w:tcPr>
          <w:p w:rsidR="00554ECA" w:rsidRDefault="00554ECA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  <w:tc>
          <w:tcPr>
            <w:tcW w:w="3934" w:type="pct"/>
            <w:gridSpan w:val="6"/>
          </w:tcPr>
          <w:p w:rsidR="00554ECA" w:rsidRDefault="00554ECA" w:rsidP="001800BD">
            <w:pPr>
              <w:rPr>
                <w:rFonts w:ascii="Calibri" w:hAnsi="Calibri"/>
              </w:rPr>
            </w:pPr>
          </w:p>
        </w:tc>
      </w:tr>
      <w:tr w:rsidR="00554ECA" w:rsidRPr="0014099F" w:rsidTr="00554ECA">
        <w:tc>
          <w:tcPr>
            <w:tcW w:w="1066" w:type="pct"/>
            <w:shd w:val="clear" w:color="auto" w:fill="9CC2E5" w:themeFill="accent1" w:themeFillTint="99"/>
          </w:tcPr>
          <w:p w:rsidR="00554ECA" w:rsidRDefault="00554ECA" w:rsidP="001800BD">
            <w:pPr>
              <w:rPr>
                <w:rFonts w:ascii="Calibri" w:hAnsi="Calibri"/>
              </w:rPr>
            </w:pPr>
            <w:r w:rsidRPr="00330CDD">
              <w:rPr>
                <w:rFonts w:ascii="Calibri" w:hAnsi="Calibri"/>
                <w:b/>
              </w:rPr>
              <w:t>Werkelijk</w:t>
            </w:r>
            <w:r>
              <w:rPr>
                <w:rFonts w:ascii="Calibri" w:hAnsi="Calibri"/>
              </w:rPr>
              <w:t xml:space="preserve"> </w:t>
            </w:r>
            <w:r w:rsidRPr="00330CDD">
              <w:rPr>
                <w:rFonts w:ascii="Calibri" w:hAnsi="Calibri"/>
                <w:b/>
              </w:rPr>
              <w:t>resultaat</w:t>
            </w:r>
          </w:p>
        </w:tc>
        <w:tc>
          <w:tcPr>
            <w:tcW w:w="3934" w:type="pct"/>
            <w:gridSpan w:val="6"/>
          </w:tcPr>
          <w:p w:rsidR="00554ECA" w:rsidRPr="0014099F" w:rsidRDefault="00554ECA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54ECA" w:rsidRPr="0014099F" w:rsidTr="00554ECA">
        <w:tc>
          <w:tcPr>
            <w:tcW w:w="1066" w:type="pct"/>
            <w:shd w:val="clear" w:color="auto" w:fill="9CC2E5" w:themeFill="accent1" w:themeFillTint="99"/>
            <w:tcMar>
              <w:right w:w="0" w:type="dxa"/>
            </w:tcMar>
          </w:tcPr>
          <w:p w:rsidR="00554ECA" w:rsidRDefault="00554ECA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Aanpassingen</w:t>
            </w:r>
          </w:p>
        </w:tc>
        <w:tc>
          <w:tcPr>
            <w:tcW w:w="3934" w:type="pct"/>
            <w:gridSpan w:val="6"/>
          </w:tcPr>
          <w:p w:rsidR="00554ECA" w:rsidRPr="0014099F" w:rsidRDefault="00554ECA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54ECA" w:rsidRPr="0014099F" w:rsidTr="00554ECA">
        <w:tc>
          <w:tcPr>
            <w:tcW w:w="1066" w:type="pct"/>
            <w:shd w:val="clear" w:color="auto" w:fill="9CC2E5" w:themeFill="accent1" w:themeFillTint="99"/>
          </w:tcPr>
          <w:p w:rsidR="00554ECA" w:rsidRDefault="00554ECA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Uitvoering</w:t>
            </w:r>
          </w:p>
        </w:tc>
        <w:tc>
          <w:tcPr>
            <w:tcW w:w="362" w:type="pct"/>
            <w:shd w:val="clear" w:color="auto" w:fill="9CC2E5" w:themeFill="accent1" w:themeFillTint="99"/>
          </w:tcPr>
          <w:p w:rsidR="00554ECA" w:rsidRPr="007A1D20" w:rsidRDefault="00554ECA" w:rsidP="001800BD">
            <w:pPr>
              <w:spacing w:line="25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Uren</w:t>
            </w:r>
          </w:p>
        </w:tc>
        <w:tc>
          <w:tcPr>
            <w:tcW w:w="789" w:type="pct"/>
          </w:tcPr>
          <w:p w:rsidR="00554ECA" w:rsidRPr="007A1D20" w:rsidRDefault="00554ECA" w:rsidP="001800BD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98" w:type="pct"/>
            <w:shd w:val="clear" w:color="auto" w:fill="9CC2E5" w:themeFill="accent1" w:themeFillTint="99"/>
          </w:tcPr>
          <w:p w:rsidR="00554ECA" w:rsidRDefault="00554ECA" w:rsidP="00B637F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Prioriteit</w:t>
            </w:r>
            <w:r w:rsidR="00B637FA">
              <w:rPr>
                <w:rStyle w:val="Eindnootmarkering"/>
                <w:rFonts w:ascii="Calibri" w:hAnsi="Calibri"/>
                <w:b/>
              </w:rPr>
              <w:endnoteReference w:id="1"/>
            </w:r>
          </w:p>
        </w:tc>
        <w:tc>
          <w:tcPr>
            <w:tcW w:w="898" w:type="pct"/>
          </w:tcPr>
          <w:p w:rsidR="00554ECA" w:rsidRDefault="00554ECA" w:rsidP="001800BD">
            <w:pPr>
              <w:rPr>
                <w:rFonts w:ascii="Calibri" w:hAnsi="Calibri"/>
              </w:rPr>
            </w:pPr>
          </w:p>
        </w:tc>
        <w:tc>
          <w:tcPr>
            <w:tcW w:w="363" w:type="pct"/>
            <w:shd w:val="clear" w:color="auto" w:fill="9CC2E5" w:themeFill="accent1" w:themeFillTint="99"/>
          </w:tcPr>
          <w:p w:rsidR="00554ECA" w:rsidRDefault="00554ECA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Door</w:t>
            </w:r>
          </w:p>
        </w:tc>
        <w:tc>
          <w:tcPr>
            <w:tcW w:w="925" w:type="pct"/>
          </w:tcPr>
          <w:p w:rsidR="00554ECA" w:rsidRDefault="00554ECA" w:rsidP="001800BD">
            <w:pPr>
              <w:rPr>
                <w:rFonts w:ascii="Calibri" w:hAnsi="Calibri"/>
                <w:b/>
              </w:rPr>
            </w:pPr>
          </w:p>
        </w:tc>
      </w:tr>
    </w:tbl>
    <w:p w:rsidR="00554ECA" w:rsidRPr="0038375B" w:rsidRDefault="00554ECA" w:rsidP="009E555C">
      <w:pPr>
        <w:spacing w:after="160" w:line="259" w:lineRule="auto"/>
        <w:rPr>
          <w:rFonts w:eastAsiaTheme="majorEastAsia" w:cstheme="majorBidi"/>
          <w:color w:val="000000" w:themeColor="text1"/>
          <w:sz w:val="28"/>
          <w:szCs w:val="32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667"/>
        <w:gridCol w:w="1455"/>
        <w:gridCol w:w="1103"/>
        <w:gridCol w:w="1656"/>
        <w:gridCol w:w="670"/>
        <w:gridCol w:w="1707"/>
      </w:tblGrid>
      <w:tr w:rsidR="0038375B" w:rsidRPr="0014099F" w:rsidTr="0038375B">
        <w:tc>
          <w:tcPr>
            <w:tcW w:w="1074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3926" w:type="pct"/>
            <w:gridSpan w:val="6"/>
            <w:shd w:val="clear" w:color="auto" w:fill="auto"/>
          </w:tcPr>
          <w:p w:rsidR="0038375B" w:rsidRPr="00330CDD" w:rsidRDefault="0038375B" w:rsidP="001800BD">
            <w:pPr>
              <w:rPr>
                <w:rFonts w:ascii="Calibri" w:hAnsi="Calibri"/>
                <w:b/>
              </w:rPr>
            </w:pPr>
          </w:p>
        </w:tc>
      </w:tr>
      <w:tr w:rsidR="0038375B" w:rsidRPr="0014099F" w:rsidTr="0038375B">
        <w:tc>
          <w:tcPr>
            <w:tcW w:w="1074" w:type="pct"/>
            <w:shd w:val="clear" w:color="auto" w:fill="9CC2E5" w:themeFill="accent1" w:themeFillTint="99"/>
          </w:tcPr>
          <w:p w:rsidR="0038375B" w:rsidRPr="0014099F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3926" w:type="pct"/>
            <w:gridSpan w:val="6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</w:p>
        </w:tc>
      </w:tr>
      <w:tr w:rsidR="0038375B" w:rsidRPr="0014099F" w:rsidTr="0038375B">
        <w:tc>
          <w:tcPr>
            <w:tcW w:w="1074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  <w:tc>
          <w:tcPr>
            <w:tcW w:w="3926" w:type="pct"/>
            <w:gridSpan w:val="6"/>
          </w:tcPr>
          <w:p w:rsidR="0038375B" w:rsidRDefault="0038375B" w:rsidP="001800BD">
            <w:pPr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74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</w:rPr>
            </w:pPr>
            <w:r w:rsidRPr="00330CDD">
              <w:rPr>
                <w:rFonts w:ascii="Calibri" w:hAnsi="Calibri"/>
                <w:b/>
              </w:rPr>
              <w:t>Werkelijk</w:t>
            </w:r>
            <w:r>
              <w:rPr>
                <w:rFonts w:ascii="Calibri" w:hAnsi="Calibri"/>
              </w:rPr>
              <w:t xml:space="preserve"> </w:t>
            </w:r>
            <w:r w:rsidRPr="00330CDD">
              <w:rPr>
                <w:rFonts w:ascii="Calibri" w:hAnsi="Calibri"/>
                <w:b/>
              </w:rPr>
              <w:t>resultaat</w:t>
            </w:r>
          </w:p>
        </w:tc>
        <w:tc>
          <w:tcPr>
            <w:tcW w:w="3926" w:type="pct"/>
            <w:gridSpan w:val="6"/>
          </w:tcPr>
          <w:p w:rsidR="0038375B" w:rsidRPr="0014099F" w:rsidRDefault="0038375B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74" w:type="pct"/>
            <w:shd w:val="clear" w:color="auto" w:fill="9CC2E5" w:themeFill="accent1" w:themeFillTint="99"/>
            <w:tcMar>
              <w:right w:w="0" w:type="dxa"/>
            </w:tcMar>
          </w:tcPr>
          <w:p w:rsidR="0038375B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Aanpassingen</w:t>
            </w:r>
          </w:p>
        </w:tc>
        <w:tc>
          <w:tcPr>
            <w:tcW w:w="3926" w:type="pct"/>
            <w:gridSpan w:val="6"/>
          </w:tcPr>
          <w:p w:rsidR="0038375B" w:rsidRPr="0014099F" w:rsidRDefault="0038375B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74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Uitvoering</w:t>
            </w:r>
          </w:p>
        </w:tc>
        <w:tc>
          <w:tcPr>
            <w:tcW w:w="362" w:type="pct"/>
            <w:shd w:val="clear" w:color="auto" w:fill="9CC2E5" w:themeFill="accent1" w:themeFillTint="99"/>
          </w:tcPr>
          <w:p w:rsidR="0038375B" w:rsidRPr="007A1D20" w:rsidRDefault="0038375B" w:rsidP="001800BD">
            <w:pPr>
              <w:spacing w:line="25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Uren</w:t>
            </w:r>
          </w:p>
        </w:tc>
        <w:tc>
          <w:tcPr>
            <w:tcW w:w="803" w:type="pct"/>
          </w:tcPr>
          <w:p w:rsidR="0038375B" w:rsidRPr="007A1D20" w:rsidRDefault="0038375B" w:rsidP="001800BD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60" w:type="pct"/>
            <w:shd w:val="clear" w:color="auto" w:fill="9CC2E5" w:themeFill="accent1" w:themeFillTint="99"/>
          </w:tcPr>
          <w:p w:rsidR="0038375B" w:rsidRDefault="0038375B" w:rsidP="00554EC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Prioriteit</w:t>
            </w:r>
            <w:r w:rsidR="00554ECA">
              <w:rPr>
                <w:rStyle w:val="Voetnootmarkering"/>
                <w:rFonts w:ascii="Calibri" w:hAnsi="Calibri"/>
                <w:b/>
              </w:rPr>
              <w:t>*</w:t>
            </w:r>
          </w:p>
        </w:tc>
        <w:tc>
          <w:tcPr>
            <w:tcW w:w="905" w:type="pct"/>
          </w:tcPr>
          <w:p w:rsidR="0038375B" w:rsidRDefault="0038375B" w:rsidP="001800BD">
            <w:pPr>
              <w:rPr>
                <w:rFonts w:ascii="Calibri" w:hAnsi="Calibri"/>
              </w:rPr>
            </w:pPr>
          </w:p>
        </w:tc>
        <w:tc>
          <w:tcPr>
            <w:tcW w:w="363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Door</w:t>
            </w:r>
          </w:p>
        </w:tc>
        <w:tc>
          <w:tcPr>
            <w:tcW w:w="933" w:type="pct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</w:p>
        </w:tc>
      </w:tr>
    </w:tbl>
    <w:p w:rsidR="0038375B" w:rsidRPr="0038375B" w:rsidRDefault="0038375B" w:rsidP="009E555C">
      <w:pPr>
        <w:spacing w:after="160" w:line="259" w:lineRule="auto"/>
        <w:rPr>
          <w:rFonts w:eastAsiaTheme="majorEastAsia" w:cstheme="majorBidi"/>
          <w:color w:val="000000" w:themeColor="text1"/>
          <w:sz w:val="28"/>
          <w:szCs w:val="32"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67"/>
        <w:gridCol w:w="1457"/>
        <w:gridCol w:w="1103"/>
        <w:gridCol w:w="1659"/>
        <w:gridCol w:w="670"/>
        <w:gridCol w:w="1681"/>
      </w:tblGrid>
      <w:tr w:rsidR="0038375B" w:rsidRPr="0014099F" w:rsidTr="0038375B">
        <w:tc>
          <w:tcPr>
            <w:tcW w:w="1096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3902" w:type="pct"/>
            <w:gridSpan w:val="6"/>
            <w:shd w:val="clear" w:color="auto" w:fill="auto"/>
          </w:tcPr>
          <w:p w:rsidR="0038375B" w:rsidRPr="00330CDD" w:rsidRDefault="0038375B" w:rsidP="001800BD">
            <w:pPr>
              <w:rPr>
                <w:rFonts w:ascii="Calibri" w:hAnsi="Calibri"/>
                <w:b/>
              </w:rPr>
            </w:pPr>
          </w:p>
        </w:tc>
      </w:tr>
      <w:tr w:rsidR="0038375B" w:rsidRPr="0014099F" w:rsidTr="0038375B">
        <w:tc>
          <w:tcPr>
            <w:tcW w:w="1096" w:type="pct"/>
            <w:shd w:val="clear" w:color="auto" w:fill="9CC2E5" w:themeFill="accent1" w:themeFillTint="99"/>
          </w:tcPr>
          <w:p w:rsidR="0038375B" w:rsidRPr="0014099F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3902" w:type="pct"/>
            <w:gridSpan w:val="6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</w:p>
        </w:tc>
      </w:tr>
      <w:tr w:rsidR="0038375B" w:rsidRPr="0014099F" w:rsidTr="0038375B">
        <w:tc>
          <w:tcPr>
            <w:tcW w:w="1096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  <w:tc>
          <w:tcPr>
            <w:tcW w:w="3902" w:type="pct"/>
            <w:gridSpan w:val="6"/>
          </w:tcPr>
          <w:p w:rsidR="0038375B" w:rsidRDefault="0038375B" w:rsidP="001800BD">
            <w:pPr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96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</w:rPr>
            </w:pPr>
            <w:r w:rsidRPr="00330CDD">
              <w:rPr>
                <w:rFonts w:ascii="Calibri" w:hAnsi="Calibri"/>
                <w:b/>
              </w:rPr>
              <w:t>Werkelijk</w:t>
            </w:r>
            <w:r>
              <w:rPr>
                <w:rFonts w:ascii="Calibri" w:hAnsi="Calibri"/>
              </w:rPr>
              <w:t xml:space="preserve"> </w:t>
            </w:r>
            <w:r w:rsidRPr="00330CDD">
              <w:rPr>
                <w:rFonts w:ascii="Calibri" w:hAnsi="Calibri"/>
                <w:b/>
              </w:rPr>
              <w:t>resultaat</w:t>
            </w:r>
          </w:p>
        </w:tc>
        <w:tc>
          <w:tcPr>
            <w:tcW w:w="3902" w:type="pct"/>
            <w:gridSpan w:val="6"/>
          </w:tcPr>
          <w:p w:rsidR="0038375B" w:rsidRPr="0014099F" w:rsidRDefault="0038375B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96" w:type="pct"/>
            <w:shd w:val="clear" w:color="auto" w:fill="9CC2E5" w:themeFill="accent1" w:themeFillTint="99"/>
            <w:tcMar>
              <w:right w:w="0" w:type="dxa"/>
            </w:tcMar>
          </w:tcPr>
          <w:p w:rsidR="0038375B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Aanpassingen</w:t>
            </w:r>
          </w:p>
        </w:tc>
        <w:tc>
          <w:tcPr>
            <w:tcW w:w="3902" w:type="pct"/>
            <w:gridSpan w:val="6"/>
          </w:tcPr>
          <w:p w:rsidR="0038375B" w:rsidRPr="0014099F" w:rsidRDefault="0038375B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8375B" w:rsidRPr="0014099F" w:rsidTr="0038375B">
        <w:tc>
          <w:tcPr>
            <w:tcW w:w="1096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Uitvoering</w:t>
            </w:r>
          </w:p>
        </w:tc>
        <w:tc>
          <w:tcPr>
            <w:tcW w:w="361" w:type="pct"/>
            <w:shd w:val="clear" w:color="auto" w:fill="9CC2E5" w:themeFill="accent1" w:themeFillTint="99"/>
          </w:tcPr>
          <w:p w:rsidR="0038375B" w:rsidRPr="007A1D20" w:rsidRDefault="0038375B" w:rsidP="001800BD">
            <w:pPr>
              <w:spacing w:line="25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Uren</w:t>
            </w:r>
          </w:p>
        </w:tc>
        <w:tc>
          <w:tcPr>
            <w:tcW w:w="802" w:type="pct"/>
          </w:tcPr>
          <w:p w:rsidR="0038375B" w:rsidRPr="007A1D20" w:rsidRDefault="0038375B" w:rsidP="001800BD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59" w:type="pct"/>
            <w:shd w:val="clear" w:color="auto" w:fill="9CC2E5" w:themeFill="accent1" w:themeFillTint="99"/>
          </w:tcPr>
          <w:p w:rsidR="0038375B" w:rsidRDefault="0038375B" w:rsidP="00554EC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Prioriteit</w:t>
            </w:r>
            <w:r w:rsidR="00554ECA">
              <w:rPr>
                <w:rStyle w:val="Voetnootmarkering"/>
                <w:rFonts w:ascii="Calibri" w:hAnsi="Calibri"/>
                <w:b/>
              </w:rPr>
              <w:t>*</w:t>
            </w:r>
          </w:p>
        </w:tc>
        <w:tc>
          <w:tcPr>
            <w:tcW w:w="904" w:type="pct"/>
          </w:tcPr>
          <w:p w:rsidR="0038375B" w:rsidRDefault="0038375B" w:rsidP="001800BD">
            <w:pPr>
              <w:rPr>
                <w:rFonts w:ascii="Calibri" w:hAnsi="Calibri"/>
              </w:rPr>
            </w:pPr>
          </w:p>
        </w:tc>
        <w:tc>
          <w:tcPr>
            <w:tcW w:w="362" w:type="pct"/>
            <w:shd w:val="clear" w:color="auto" w:fill="9CC2E5" w:themeFill="accent1" w:themeFillTint="99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Door</w:t>
            </w:r>
          </w:p>
        </w:tc>
        <w:tc>
          <w:tcPr>
            <w:tcW w:w="918" w:type="pct"/>
          </w:tcPr>
          <w:p w:rsidR="0038375B" w:rsidRDefault="0038375B" w:rsidP="001800BD">
            <w:pPr>
              <w:rPr>
                <w:rFonts w:ascii="Calibri" w:hAnsi="Calibri"/>
                <w:b/>
              </w:rPr>
            </w:pPr>
          </w:p>
        </w:tc>
      </w:tr>
    </w:tbl>
    <w:p w:rsidR="0038375B" w:rsidRDefault="0038375B" w:rsidP="009E555C">
      <w:pPr>
        <w:spacing w:after="160" w:line="259" w:lineRule="auto"/>
        <w:rPr>
          <w:rFonts w:eastAsiaTheme="majorEastAsia" w:cstheme="majorBidi"/>
          <w:color w:val="000000" w:themeColor="text1"/>
          <w:sz w:val="28"/>
          <w:szCs w:val="32"/>
        </w:rPr>
      </w:pPr>
    </w:p>
    <w:p w:rsidR="0038375B" w:rsidRDefault="0038375B" w:rsidP="009E555C">
      <w:pPr>
        <w:spacing w:after="160" w:line="259" w:lineRule="auto"/>
        <w:rPr>
          <w:rFonts w:eastAsiaTheme="majorEastAsia" w:cstheme="majorBidi"/>
          <w:color w:val="000000" w:themeColor="text1"/>
          <w:sz w:val="28"/>
          <w:szCs w:val="32"/>
        </w:rPr>
      </w:pPr>
    </w:p>
    <w:p w:rsidR="0038375B" w:rsidRPr="0038375B" w:rsidRDefault="0038375B" w:rsidP="009E555C">
      <w:pPr>
        <w:spacing w:after="160" w:line="259" w:lineRule="auto"/>
        <w:rPr>
          <w:rFonts w:eastAsiaTheme="majorEastAsia" w:cstheme="majorBidi"/>
          <w:color w:val="000000" w:themeColor="text1"/>
          <w:sz w:val="28"/>
          <w:szCs w:val="32"/>
        </w:rPr>
      </w:pPr>
    </w:p>
    <w:sectPr w:rsidR="0038375B" w:rsidRPr="0038375B" w:rsidSect="00554ECA">
      <w:footnotePr>
        <w:numFmt w:val="chicago"/>
      </w:footnotePr>
      <w:endnotePr>
        <w:numFmt w:val="chicago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D" w:rsidRDefault="0001646D" w:rsidP="0001646D">
      <w:pPr>
        <w:spacing w:after="0"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endnote>
  <w:endnote w:id="1">
    <w:p w:rsidR="00B637FA" w:rsidRPr="0094722B" w:rsidRDefault="00B637FA" w:rsidP="00B637FA">
      <w:pPr>
        <w:rPr>
          <w:rFonts w:ascii="Calibri" w:hAnsi="Calibri"/>
          <w:sz w:val="16"/>
          <w:szCs w:val="16"/>
        </w:rPr>
      </w:pPr>
      <w:r>
        <w:rPr>
          <w:rStyle w:val="Eindnootmarkering"/>
        </w:rPr>
        <w:endnoteRef/>
      </w:r>
      <w:r>
        <w:t xml:space="preserve"> </w:t>
      </w:r>
      <w:r w:rsidRPr="0094722B">
        <w:rPr>
          <w:sz w:val="16"/>
          <w:szCs w:val="16"/>
        </w:rPr>
        <w:t>Gebruik voor de prioriteit de volgende codering:</w:t>
      </w:r>
      <w:r w:rsidRPr="0094722B">
        <w:rPr>
          <w:sz w:val="16"/>
          <w:szCs w:val="16"/>
        </w:rPr>
        <w:br/>
      </w:r>
      <w:r w:rsidRPr="0094722B">
        <w:rPr>
          <w:rFonts w:ascii="Calibri" w:hAnsi="Calibri"/>
          <w:sz w:val="16"/>
          <w:szCs w:val="16"/>
        </w:rPr>
        <w:t>1 = Laag</w:t>
      </w:r>
      <w:r w:rsidRPr="0094722B">
        <w:rPr>
          <w:rFonts w:ascii="Calibri" w:hAnsi="Calibri"/>
          <w:sz w:val="16"/>
          <w:szCs w:val="16"/>
        </w:rPr>
        <w:br/>
        <w:t>2 = Middel</w:t>
      </w:r>
      <w:r w:rsidRPr="0094722B">
        <w:rPr>
          <w:rFonts w:ascii="Calibri" w:hAnsi="Calibri"/>
          <w:sz w:val="16"/>
          <w:szCs w:val="16"/>
        </w:rPr>
        <w:br/>
        <w:t>3 = Hoog</w:t>
      </w:r>
    </w:p>
    <w:p w:rsidR="00B637FA" w:rsidRDefault="00B637FA" w:rsidP="00B637FA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14" w:rsidRDefault="0070571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yellow"/>
      </w:rPr>
      <w:id w:val="360249674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rPr>
            <w:highlight w:val="yellow"/>
          </w:rPr>
          <w:id w:val="-47765901"/>
          <w:docPartObj>
            <w:docPartGallery w:val="Page Numbers (Top of Page)"/>
            <w:docPartUnique/>
          </w:docPartObj>
        </w:sdtPr>
        <w:sdtEndPr>
          <w:rPr>
            <w:highlight w:val="none"/>
          </w:rPr>
        </w:sdtEndPr>
        <w:sdtContent>
          <w:p w:rsidR="00DE799D" w:rsidRDefault="0014099F" w:rsidP="00A2719D">
            <w:pPr>
              <w:pStyle w:val="Voettekst"/>
              <w:tabs>
                <w:tab w:val="left" w:pos="6521"/>
              </w:tabs>
            </w:pPr>
            <w:r w:rsidRPr="00CE5045">
              <w:rPr>
                <w:sz w:val="16"/>
                <w:szCs w:val="16"/>
              </w:rPr>
              <w:t>© Stichting Praktijkleren</w:t>
            </w:r>
            <w:r w:rsidR="00A2719D">
              <w:rPr>
                <w:sz w:val="16"/>
                <w:szCs w:val="16"/>
              </w:rPr>
              <w:tab/>
            </w:r>
            <w:r w:rsidR="00A2719D">
              <w:rPr>
                <w:sz w:val="16"/>
                <w:szCs w:val="16"/>
              </w:rPr>
              <w:tab/>
            </w:r>
            <w:bookmarkStart w:id="2" w:name="_GoBack"/>
            <w:bookmarkEnd w:id="2"/>
            <w:r>
              <w:rPr>
                <w:sz w:val="16"/>
                <w:szCs w:val="16"/>
              </w:rPr>
              <w:tab/>
            </w:r>
            <w:r w:rsidR="00DE799D" w:rsidRPr="00445283">
              <w:rPr>
                <w:bCs/>
                <w:sz w:val="16"/>
                <w:szCs w:val="16"/>
              </w:rPr>
              <w:fldChar w:fldCharType="begin"/>
            </w:r>
            <w:r w:rsidR="00DE799D" w:rsidRPr="00445283">
              <w:rPr>
                <w:bCs/>
                <w:sz w:val="16"/>
                <w:szCs w:val="16"/>
              </w:rPr>
              <w:instrText>PAGE</w:instrText>
            </w:r>
            <w:r w:rsidR="00DE799D" w:rsidRPr="00445283">
              <w:rPr>
                <w:bCs/>
                <w:sz w:val="16"/>
                <w:szCs w:val="16"/>
              </w:rPr>
              <w:fldChar w:fldCharType="separate"/>
            </w:r>
            <w:r w:rsidR="00A2719D">
              <w:rPr>
                <w:bCs/>
                <w:noProof/>
                <w:sz w:val="16"/>
                <w:szCs w:val="16"/>
              </w:rPr>
              <w:t>1</w:t>
            </w:r>
            <w:r w:rsidR="00DE799D" w:rsidRPr="00445283">
              <w:rPr>
                <w:bCs/>
                <w:sz w:val="16"/>
                <w:szCs w:val="16"/>
              </w:rPr>
              <w:fldChar w:fldCharType="end"/>
            </w:r>
            <w:r w:rsidR="00DE799D" w:rsidRPr="00445283">
              <w:rPr>
                <w:sz w:val="16"/>
                <w:szCs w:val="16"/>
              </w:rPr>
              <w:t>/</w:t>
            </w:r>
            <w:r w:rsidR="00DE799D" w:rsidRPr="00445283">
              <w:rPr>
                <w:bCs/>
                <w:sz w:val="16"/>
                <w:szCs w:val="16"/>
              </w:rPr>
              <w:fldChar w:fldCharType="begin"/>
            </w:r>
            <w:r w:rsidR="00DE799D" w:rsidRPr="00445283">
              <w:rPr>
                <w:bCs/>
                <w:sz w:val="16"/>
                <w:szCs w:val="16"/>
              </w:rPr>
              <w:instrText>NUMPAGES</w:instrText>
            </w:r>
            <w:r w:rsidR="00DE799D" w:rsidRPr="00445283">
              <w:rPr>
                <w:bCs/>
                <w:sz w:val="16"/>
                <w:szCs w:val="16"/>
              </w:rPr>
              <w:fldChar w:fldCharType="separate"/>
            </w:r>
            <w:r w:rsidR="00A2719D">
              <w:rPr>
                <w:bCs/>
                <w:noProof/>
                <w:sz w:val="16"/>
                <w:szCs w:val="16"/>
              </w:rPr>
              <w:t>2</w:t>
            </w:r>
            <w:r w:rsidR="00DE799D" w:rsidRPr="004452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14" w:rsidRDefault="0070571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D" w:rsidRDefault="0001646D" w:rsidP="0001646D">
      <w:pPr>
        <w:spacing w:after="0"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14" w:rsidRDefault="0070571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6D" w:rsidRDefault="0001646D" w:rsidP="0001646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AEE1254" wp14:editId="5A41E36D">
          <wp:extent cx="2211070" cy="371475"/>
          <wp:effectExtent l="0" t="0" r="0" b="9525"/>
          <wp:docPr id="2" name="Afbeelding 2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14" w:rsidRDefault="0070571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9BD"/>
    <w:multiLevelType w:val="hybridMultilevel"/>
    <w:tmpl w:val="91DAC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70B7"/>
    <w:multiLevelType w:val="hybridMultilevel"/>
    <w:tmpl w:val="F5CAD4BA"/>
    <w:lvl w:ilvl="0" w:tplc="A364A95E">
      <w:start w:val="1"/>
      <w:numFmt w:val="decimal"/>
      <w:lvlText w:val="%1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731C7"/>
    <w:multiLevelType w:val="hybridMultilevel"/>
    <w:tmpl w:val="FC8ADEEE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64949"/>
    <w:multiLevelType w:val="hybridMultilevel"/>
    <w:tmpl w:val="7C3EE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90E35"/>
    <w:multiLevelType w:val="hybridMultilevel"/>
    <w:tmpl w:val="527CC6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85034"/>
    <w:multiLevelType w:val="hybridMultilevel"/>
    <w:tmpl w:val="68700D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281FF7"/>
    <w:multiLevelType w:val="hybridMultilevel"/>
    <w:tmpl w:val="019E72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92EA0"/>
    <w:multiLevelType w:val="hybridMultilevel"/>
    <w:tmpl w:val="A11AD8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B6D69"/>
    <w:multiLevelType w:val="hybridMultilevel"/>
    <w:tmpl w:val="454CC6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343CD"/>
    <w:multiLevelType w:val="hybridMultilevel"/>
    <w:tmpl w:val="A7781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D1D4A"/>
    <w:multiLevelType w:val="hybridMultilevel"/>
    <w:tmpl w:val="876A89D4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1646D"/>
    <w:rsid w:val="0005305C"/>
    <w:rsid w:val="000600D2"/>
    <w:rsid w:val="0009265C"/>
    <w:rsid w:val="000A1B03"/>
    <w:rsid w:val="000B5CE9"/>
    <w:rsid w:val="0014099F"/>
    <w:rsid w:val="00155807"/>
    <w:rsid w:val="00175E71"/>
    <w:rsid w:val="00191710"/>
    <w:rsid w:val="00220177"/>
    <w:rsid w:val="0029709F"/>
    <w:rsid w:val="002C3683"/>
    <w:rsid w:val="00305FD3"/>
    <w:rsid w:val="00310DB0"/>
    <w:rsid w:val="00330CDD"/>
    <w:rsid w:val="00343186"/>
    <w:rsid w:val="0038375B"/>
    <w:rsid w:val="003E00D7"/>
    <w:rsid w:val="00401393"/>
    <w:rsid w:val="00435050"/>
    <w:rsid w:val="0044017A"/>
    <w:rsid w:val="00445283"/>
    <w:rsid w:val="00481A77"/>
    <w:rsid w:val="00497EA0"/>
    <w:rsid w:val="004A5F93"/>
    <w:rsid w:val="004F19EB"/>
    <w:rsid w:val="00530B11"/>
    <w:rsid w:val="00540A67"/>
    <w:rsid w:val="00554ECA"/>
    <w:rsid w:val="00562510"/>
    <w:rsid w:val="005648B8"/>
    <w:rsid w:val="005944A4"/>
    <w:rsid w:val="006B2CC0"/>
    <w:rsid w:val="006B3A94"/>
    <w:rsid w:val="006B5BD9"/>
    <w:rsid w:val="006F4DF7"/>
    <w:rsid w:val="00705714"/>
    <w:rsid w:val="00777FD8"/>
    <w:rsid w:val="00784408"/>
    <w:rsid w:val="007A1D20"/>
    <w:rsid w:val="007A7154"/>
    <w:rsid w:val="007B1F4C"/>
    <w:rsid w:val="007B2463"/>
    <w:rsid w:val="007F5D6B"/>
    <w:rsid w:val="00825AFC"/>
    <w:rsid w:val="008427C9"/>
    <w:rsid w:val="0085293D"/>
    <w:rsid w:val="00895BCF"/>
    <w:rsid w:val="008A3FA7"/>
    <w:rsid w:val="008B5CE2"/>
    <w:rsid w:val="008F0B3C"/>
    <w:rsid w:val="00917B37"/>
    <w:rsid w:val="00970387"/>
    <w:rsid w:val="0099148A"/>
    <w:rsid w:val="009A2964"/>
    <w:rsid w:val="009D59A6"/>
    <w:rsid w:val="009E3A8E"/>
    <w:rsid w:val="009E555C"/>
    <w:rsid w:val="00A2719D"/>
    <w:rsid w:val="00AA736E"/>
    <w:rsid w:val="00AF3D15"/>
    <w:rsid w:val="00B05038"/>
    <w:rsid w:val="00B637FA"/>
    <w:rsid w:val="00C279F8"/>
    <w:rsid w:val="00C40AB1"/>
    <w:rsid w:val="00C50E32"/>
    <w:rsid w:val="00C55129"/>
    <w:rsid w:val="00C649BC"/>
    <w:rsid w:val="00C64FDF"/>
    <w:rsid w:val="00C969C5"/>
    <w:rsid w:val="00CB6CC7"/>
    <w:rsid w:val="00CD1846"/>
    <w:rsid w:val="00CE6EBA"/>
    <w:rsid w:val="00D03F4E"/>
    <w:rsid w:val="00D133A5"/>
    <w:rsid w:val="00D354A4"/>
    <w:rsid w:val="00D96F87"/>
    <w:rsid w:val="00DE799D"/>
    <w:rsid w:val="00E03DA0"/>
    <w:rsid w:val="00E30C04"/>
    <w:rsid w:val="00E32A36"/>
    <w:rsid w:val="00E73BFF"/>
    <w:rsid w:val="00EF63FA"/>
    <w:rsid w:val="00F3213B"/>
    <w:rsid w:val="00F33475"/>
    <w:rsid w:val="00F55164"/>
    <w:rsid w:val="00F836E7"/>
    <w:rsid w:val="00F900A2"/>
    <w:rsid w:val="00FB7C34"/>
    <w:rsid w:val="00FD63C4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2964"/>
    <w:pPr>
      <w:spacing w:after="12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296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4EC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4EC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4EC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54ECA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54ECA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54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2964"/>
    <w:pPr>
      <w:spacing w:after="12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296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4EC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4EC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4EC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54ECA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54ECA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54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B2DD-03B9-480E-BE59-713A507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Merijn Halfers</dc:creator>
  <cp:lastModifiedBy>Irene Weide</cp:lastModifiedBy>
  <cp:revision>18</cp:revision>
  <dcterms:created xsi:type="dcterms:W3CDTF">2017-04-03T18:04:00Z</dcterms:created>
  <dcterms:modified xsi:type="dcterms:W3CDTF">2018-01-23T12:31:00Z</dcterms:modified>
</cp:coreProperties>
</file>